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103D5C7" w:rsidR="00482409" w:rsidRPr="0021496B" w:rsidRDefault="00330026" w:rsidP="0033002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30026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0026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«Строительство участка ВЛ 0,4 </w:t>
      </w:r>
      <w:proofErr w:type="spellStart"/>
      <w:r w:rsidRPr="0033002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30026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0026">
        <w:rPr>
          <w:rFonts w:ascii="Times New Roman" w:hAnsi="Times New Roman"/>
          <w:bCs/>
          <w:sz w:val="28"/>
          <w:szCs w:val="28"/>
        </w:rPr>
        <w:t xml:space="preserve">ближайшей опоры ВЛ 0,4 </w:t>
      </w:r>
      <w:proofErr w:type="spellStart"/>
      <w:r w:rsidRPr="0033002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30026">
        <w:rPr>
          <w:rFonts w:ascii="Times New Roman" w:hAnsi="Times New Roman"/>
          <w:bCs/>
          <w:sz w:val="28"/>
          <w:szCs w:val="28"/>
        </w:rPr>
        <w:t xml:space="preserve"> от ТП-6245, установка оборудования учета э/э на опоре ВЛ 0,4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3002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30026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30026">
        <w:rPr>
          <w:rFonts w:ascii="Times New Roman" w:hAnsi="Times New Roman"/>
          <w:bCs/>
          <w:sz w:val="28"/>
          <w:szCs w:val="28"/>
        </w:rPr>
        <w:t>Пермский район, п. Горный (</w:t>
      </w:r>
      <w:proofErr w:type="spellStart"/>
      <w:r w:rsidRPr="00330026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330026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330026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330026">
        <w:rPr>
          <w:rFonts w:ascii="Times New Roman" w:hAnsi="Times New Roman"/>
          <w:bCs/>
          <w:sz w:val="28"/>
          <w:szCs w:val="28"/>
        </w:rPr>
        <w:t>. участка 59:32:0380001:3065)»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E6E22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6E22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A8E3A27" w14:textId="029917A4" w:rsidR="003F1AC0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330026">
        <w:rPr>
          <w:rFonts w:ascii="Times New Roman" w:hAnsi="Times New Roman"/>
          <w:bCs/>
          <w:sz w:val="28"/>
          <w:szCs w:val="28"/>
        </w:rPr>
        <w:t>038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CE6E22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330026">
        <w:rPr>
          <w:rFonts w:ascii="Times New Roman" w:hAnsi="Times New Roman"/>
          <w:bCs/>
          <w:sz w:val="28"/>
          <w:szCs w:val="28"/>
        </w:rPr>
        <w:t>3076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497A82">
        <w:rPr>
          <w:rFonts w:ascii="Times New Roman" w:hAnsi="Times New Roman"/>
          <w:bCs/>
          <w:sz w:val="28"/>
          <w:szCs w:val="28"/>
        </w:rPr>
        <w:t>7</w:t>
      </w:r>
      <w:r w:rsidR="00872360">
        <w:rPr>
          <w:rFonts w:ascii="Times New Roman" w:hAnsi="Times New Roman"/>
          <w:bCs/>
          <w:sz w:val="28"/>
          <w:szCs w:val="28"/>
        </w:rPr>
        <w:t>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497A82" w:rsidRPr="00497A8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3F1AC0">
        <w:rPr>
          <w:rFonts w:ascii="Times New Roman" w:hAnsi="Times New Roman"/>
          <w:bCs/>
          <w:sz w:val="28"/>
          <w:szCs w:val="28"/>
        </w:rPr>
        <w:t>;</w:t>
      </w:r>
    </w:p>
    <w:p w14:paraId="131E0042" w14:textId="0C44AB12" w:rsidR="0088541A" w:rsidRDefault="007D6D15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21496B">
        <w:rPr>
          <w:rFonts w:ascii="Times New Roman" w:hAnsi="Times New Roman"/>
          <w:bCs/>
          <w:sz w:val="28"/>
          <w:szCs w:val="28"/>
        </w:rPr>
        <w:t>59:32:</w:t>
      </w:r>
      <w:r w:rsidR="00497A82">
        <w:rPr>
          <w:rFonts w:ascii="Times New Roman" w:hAnsi="Times New Roman"/>
          <w:bCs/>
          <w:sz w:val="28"/>
          <w:szCs w:val="28"/>
        </w:rPr>
        <w:t>038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 (</w:t>
      </w:r>
      <w:r w:rsidR="00497A82">
        <w:rPr>
          <w:rFonts w:ascii="Times New Roman" w:hAnsi="Times New Roman"/>
          <w:bCs/>
          <w:sz w:val="28"/>
          <w:szCs w:val="28"/>
        </w:rPr>
        <w:t>175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497A82">
        <w:rPr>
          <w:rFonts w:ascii="Times New Roman" w:hAnsi="Times New Roman"/>
          <w:bCs/>
          <w:sz w:val="28"/>
          <w:szCs w:val="28"/>
        </w:rPr>
        <w:t>,</w:t>
      </w:r>
    </w:p>
    <w:p w14:paraId="4163858A" w14:textId="6824D452" w:rsidR="00497A82" w:rsidRDefault="00497A82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245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dcterms:created xsi:type="dcterms:W3CDTF">2023-08-03T05:43:00Z</dcterms:created>
  <dcterms:modified xsi:type="dcterms:W3CDTF">2024-08-19T11:47:00Z</dcterms:modified>
</cp:coreProperties>
</file>